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546" w:type="dxa"/>
        <w:jc w:val="center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0"/>
        <w:gridCol w:w="6396"/>
      </w:tblGrid>
      <w:tr w:rsidR="00B81189" w:rsidTr="001F409F">
        <w:trPr>
          <w:trHeight w:val="1347"/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189" w:rsidRDefault="001F409F" w:rsidP="001F409F">
            <w:pPr>
              <w:pStyle w:val="BodyA"/>
              <w:tabs>
                <w:tab w:val="left" w:pos="1225"/>
              </w:tabs>
              <w:jc w:val="center"/>
            </w:pPr>
            <w:r>
              <w:rPr>
                <w:noProof/>
                <w:lang w:val="id-ID"/>
              </w:rPr>
              <w:drawing>
                <wp:inline distT="0" distB="0" distL="0" distR="0" wp14:anchorId="27DCB40E" wp14:editId="58F44338">
                  <wp:extent cx="1300432" cy="786785"/>
                  <wp:effectExtent l="0" t="0" r="0" b="0"/>
                  <wp:docPr id="1" name="Picture 1" descr="C:\Users\Dell\Downloads\logo DJ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logo DJ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76" cy="79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09F" w:rsidRDefault="001F409F">
            <w:pPr>
              <w:pStyle w:val="BodyA"/>
              <w:tabs>
                <w:tab w:val="left" w:pos="1225"/>
              </w:tabs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DIREKTORAT JENDERAL KEKAYAAN INTELEKTUAL</w:t>
            </w:r>
          </w:p>
          <w:p w:rsidR="00B81189" w:rsidRDefault="003E1FA4">
            <w:pPr>
              <w:pStyle w:val="BodyA"/>
              <w:tabs>
                <w:tab w:val="left" w:pos="1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KEMENTERIAN HUKUM DAN HAK ASASI MANUSIA</w:t>
            </w:r>
          </w:p>
          <w:p w:rsidR="00B81189" w:rsidRDefault="003E1FA4">
            <w:pPr>
              <w:pStyle w:val="BodyA"/>
              <w:tabs>
                <w:tab w:val="left" w:pos="1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REPUBLIK INDONESIA</w:t>
            </w:r>
          </w:p>
          <w:p w:rsidR="00B81189" w:rsidRDefault="001F409F">
            <w:pPr>
              <w:pStyle w:val="BodyA"/>
              <w:tabs>
                <w:tab w:val="left" w:pos="1225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Jalan</w:t>
            </w:r>
            <w:proofErr w:type="spellEnd"/>
            <w:r>
              <w:rPr>
                <w:b/>
                <w:bCs/>
              </w:rPr>
              <w:t xml:space="preserve"> HR </w:t>
            </w:r>
            <w:proofErr w:type="spellStart"/>
            <w:r>
              <w:rPr>
                <w:b/>
                <w:bCs/>
              </w:rPr>
              <w:t>Rasuna</w:t>
            </w:r>
            <w:proofErr w:type="spellEnd"/>
            <w:r>
              <w:rPr>
                <w:b/>
                <w:bCs/>
              </w:rPr>
              <w:t xml:space="preserve"> Said </w:t>
            </w:r>
            <w:proofErr w:type="spellStart"/>
            <w:r>
              <w:rPr>
                <w:b/>
                <w:bCs/>
              </w:rPr>
              <w:t>Kav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8-9</w:t>
            </w:r>
            <w:r w:rsidR="003E1FA4">
              <w:rPr>
                <w:b/>
                <w:bCs/>
              </w:rPr>
              <w:t xml:space="preserve">, </w:t>
            </w:r>
            <w:proofErr w:type="spellStart"/>
            <w:r w:rsidR="003E1FA4">
              <w:rPr>
                <w:b/>
                <w:bCs/>
              </w:rPr>
              <w:t>Kuningan</w:t>
            </w:r>
            <w:proofErr w:type="spellEnd"/>
            <w:r w:rsidR="003E1FA4">
              <w:rPr>
                <w:b/>
                <w:bCs/>
              </w:rPr>
              <w:t>, Jakarta Selatan 12940</w:t>
            </w:r>
          </w:p>
          <w:p w:rsidR="00B81189" w:rsidRPr="00CC4BAA" w:rsidRDefault="00CC4BAA">
            <w:pPr>
              <w:pStyle w:val="BodyA"/>
              <w:tabs>
                <w:tab w:val="left" w:pos="1225"/>
              </w:tabs>
              <w:jc w:val="center"/>
              <w:rPr>
                <w:lang w:val="id-ID"/>
              </w:rPr>
            </w:pPr>
            <w:proofErr w:type="spellStart"/>
            <w:r>
              <w:rPr>
                <w:b/>
                <w:bCs/>
              </w:rPr>
              <w:t>Tlp</w:t>
            </w:r>
            <w:proofErr w:type="spellEnd"/>
            <w:r>
              <w:rPr>
                <w:b/>
                <w:bCs/>
              </w:rPr>
              <w:t>. (62)21-</w:t>
            </w:r>
            <w:r>
              <w:rPr>
                <w:b/>
                <w:bCs/>
                <w:lang w:val="id-ID"/>
              </w:rPr>
              <w:t>27899555</w:t>
            </w:r>
          </w:p>
        </w:tc>
      </w:tr>
    </w:tbl>
    <w:p w:rsidR="00B81189" w:rsidRPr="001F409F" w:rsidRDefault="00B81189">
      <w:pPr>
        <w:pStyle w:val="BodyA"/>
        <w:pBdr>
          <w:bottom w:val="single" w:sz="12" w:space="0" w:color="000000"/>
        </w:pBdr>
        <w:tabs>
          <w:tab w:val="left" w:pos="1225"/>
        </w:tabs>
        <w:jc w:val="both"/>
        <w:rPr>
          <w:b/>
          <w:bCs/>
          <w:lang w:val="id-ID"/>
        </w:rPr>
      </w:pPr>
    </w:p>
    <w:p w:rsidR="00B81189" w:rsidRDefault="001F409F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SIARAN PERS</w:t>
      </w:r>
    </w:p>
    <w:p w:rsidR="001F409F" w:rsidRPr="001F409F" w:rsidRDefault="001F409F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</w:p>
    <w:p w:rsidR="000F6EB2" w:rsidRPr="000F6EB2" w:rsidRDefault="000F6EB2" w:rsidP="000F6EB2">
      <w:pPr>
        <w:pStyle w:val="Body"/>
        <w:spacing w:after="200" w:line="276" w:lineRule="auto"/>
        <w:jc w:val="center"/>
        <w:rPr>
          <w:rFonts w:cs="Times New Roman"/>
          <w:b/>
          <w:color w:val="auto"/>
          <w:lang w:val="en-US" w:eastAsia="en-US"/>
        </w:rPr>
      </w:pPr>
      <w:proofErr w:type="spellStart"/>
      <w:r w:rsidRPr="000F6EB2">
        <w:rPr>
          <w:rFonts w:cs="Times New Roman"/>
          <w:b/>
          <w:color w:val="auto"/>
          <w:lang w:val="en-US" w:eastAsia="en-US"/>
        </w:rPr>
        <w:t>Menuju</w:t>
      </w:r>
      <w:proofErr w:type="spellEnd"/>
      <w:r w:rsidRPr="000F6EB2">
        <w:rPr>
          <w:rFonts w:cs="Times New Roman"/>
          <w:b/>
          <w:color w:val="auto"/>
          <w:lang w:val="en-US" w:eastAsia="en-US"/>
        </w:rPr>
        <w:t xml:space="preserve"> Indonesia </w:t>
      </w:r>
      <w:proofErr w:type="spellStart"/>
      <w:r w:rsidRPr="000F6EB2">
        <w:rPr>
          <w:rFonts w:cs="Times New Roman"/>
          <w:b/>
          <w:color w:val="auto"/>
          <w:lang w:val="en-US" w:eastAsia="en-US"/>
        </w:rPr>
        <w:t>Unggul</w:t>
      </w:r>
      <w:proofErr w:type="spellEnd"/>
      <w:r w:rsidRPr="000F6EB2">
        <w:rPr>
          <w:rFonts w:cs="Times New Roman"/>
          <w:b/>
          <w:color w:val="auto"/>
          <w:lang w:val="en-US" w:eastAsia="en-US"/>
        </w:rPr>
        <w:t xml:space="preserve">, DJKI </w:t>
      </w:r>
      <w:proofErr w:type="spellStart"/>
      <w:r w:rsidRPr="000F6EB2">
        <w:rPr>
          <w:rFonts w:cs="Times New Roman"/>
          <w:b/>
          <w:color w:val="auto"/>
          <w:lang w:val="en-US" w:eastAsia="en-US"/>
        </w:rPr>
        <w:t>Luncurkan</w:t>
      </w:r>
      <w:proofErr w:type="spellEnd"/>
      <w:r>
        <w:rPr>
          <w:rFonts w:cs="Times New Roman"/>
          <w:b/>
          <w:color w:val="auto"/>
          <w:lang w:val="en-US" w:eastAsia="en-US"/>
        </w:rPr>
        <w:t xml:space="preserve"> </w:t>
      </w:r>
      <w:proofErr w:type="spellStart"/>
      <w:r>
        <w:rPr>
          <w:rFonts w:cs="Times New Roman"/>
          <w:b/>
          <w:color w:val="auto"/>
          <w:lang w:val="en-US" w:eastAsia="en-US"/>
        </w:rPr>
        <w:t>Aplikasi</w:t>
      </w:r>
      <w:proofErr w:type="spellEnd"/>
      <w:r>
        <w:rPr>
          <w:rFonts w:cs="Times New Roman"/>
          <w:b/>
          <w:color w:val="auto"/>
          <w:lang w:val="en-US" w:eastAsia="en-US"/>
        </w:rPr>
        <w:t xml:space="preserve"> </w:t>
      </w:r>
      <w:proofErr w:type="spellStart"/>
      <w:r>
        <w:rPr>
          <w:rFonts w:cs="Times New Roman"/>
          <w:b/>
          <w:color w:val="auto"/>
          <w:lang w:val="en-US" w:eastAsia="en-US"/>
        </w:rPr>
        <w:t>Pendaftaran</w:t>
      </w:r>
      <w:proofErr w:type="spellEnd"/>
      <w:r>
        <w:rPr>
          <w:rFonts w:cs="Times New Roman"/>
          <w:b/>
          <w:color w:val="auto"/>
          <w:lang w:val="en-US" w:eastAsia="en-US"/>
        </w:rPr>
        <w:t xml:space="preserve"> KI </w:t>
      </w:r>
      <w:bookmarkStart w:id="0" w:name="_GoBack"/>
      <w:r w:rsidRPr="000F6EB2">
        <w:rPr>
          <w:rFonts w:cs="Times New Roman"/>
          <w:b/>
          <w:i/>
          <w:color w:val="auto"/>
          <w:lang w:val="en-US" w:eastAsia="en-US"/>
        </w:rPr>
        <w:t>Online</w:t>
      </w:r>
      <w:bookmarkEnd w:id="0"/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proofErr w:type="gramStart"/>
      <w:r w:rsidRPr="000F6EB2">
        <w:rPr>
          <w:rFonts w:cs="Times New Roman"/>
          <w:color w:val="auto"/>
          <w:lang w:val="en-US" w:eastAsia="en-US"/>
        </w:rPr>
        <w:t xml:space="preserve">JAKARTA - </w:t>
      </w:r>
      <w:proofErr w:type="spellStart"/>
      <w:r w:rsidRPr="000F6EB2">
        <w:rPr>
          <w:rFonts w:cs="Times New Roman"/>
          <w:color w:val="auto"/>
          <w:lang w:val="en-US" w:eastAsia="en-US"/>
        </w:rPr>
        <w:t>Direktorat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Jenderal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Kekayaan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Intelektual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(DJKI) </w:t>
      </w:r>
      <w:proofErr w:type="spellStart"/>
      <w:r w:rsidRPr="000F6EB2">
        <w:rPr>
          <w:rFonts w:cs="Times New Roman"/>
          <w:color w:val="auto"/>
          <w:lang w:val="en-US" w:eastAsia="en-US"/>
        </w:rPr>
        <w:t>akhirnya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meluncurkan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aplikasi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pendaftaran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kekayaan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intelektual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(KI) </w:t>
      </w:r>
      <w:r w:rsidRPr="000F6EB2">
        <w:rPr>
          <w:rFonts w:cs="Times New Roman"/>
          <w:i/>
          <w:color w:val="auto"/>
          <w:lang w:val="en-US" w:eastAsia="en-US"/>
        </w:rPr>
        <w:t>online</w:t>
      </w:r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untuk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masyarakat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Indonesia.</w:t>
      </w:r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gramStart"/>
      <w:r w:rsidRPr="000F6EB2">
        <w:rPr>
          <w:rFonts w:cs="Times New Roman"/>
          <w:color w:val="auto"/>
          <w:lang w:val="en-US" w:eastAsia="en-US"/>
        </w:rPr>
        <w:t xml:space="preserve">Kali </w:t>
      </w:r>
      <w:proofErr w:type="spellStart"/>
      <w:r w:rsidRPr="000F6EB2">
        <w:rPr>
          <w:rFonts w:cs="Times New Roman"/>
          <w:color w:val="auto"/>
          <w:lang w:val="en-US" w:eastAsia="en-US"/>
        </w:rPr>
        <w:t>ini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giliran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pendaftaran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merek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</w:t>
      </w:r>
      <w:proofErr w:type="spellStart"/>
      <w:r w:rsidRPr="000F6EB2">
        <w:rPr>
          <w:rFonts w:cs="Times New Roman"/>
          <w:color w:val="auto"/>
          <w:lang w:val="en-US" w:eastAsia="en-US"/>
        </w:rPr>
        <w:t>desain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industri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paten yang </w:t>
      </w:r>
      <w:proofErr w:type="spellStart"/>
      <w:r w:rsidRPr="000F6EB2">
        <w:rPr>
          <w:rFonts w:cs="Times New Roman"/>
          <w:color w:val="auto"/>
          <w:lang w:val="en-US" w:eastAsia="en-US"/>
        </w:rPr>
        <w:t>dapat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dilakukan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secara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r w:rsidRPr="000F6EB2">
        <w:rPr>
          <w:rFonts w:cs="Times New Roman"/>
          <w:i/>
          <w:color w:val="auto"/>
          <w:lang w:val="en-US" w:eastAsia="en-US"/>
        </w:rPr>
        <w:t>online</w:t>
      </w:r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mulai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tan</w:t>
      </w:r>
      <w:r>
        <w:rPr>
          <w:rFonts w:cs="Times New Roman"/>
          <w:color w:val="auto"/>
          <w:lang w:eastAsia="en-US"/>
        </w:rPr>
        <w:t>g</w:t>
      </w:r>
      <w:r w:rsidRPr="000F6EB2">
        <w:rPr>
          <w:rFonts w:cs="Times New Roman"/>
          <w:color w:val="auto"/>
          <w:lang w:val="en-US" w:eastAsia="en-US"/>
        </w:rPr>
        <w:t xml:space="preserve">gal 17 </w:t>
      </w:r>
      <w:proofErr w:type="spellStart"/>
      <w:r w:rsidRPr="000F6EB2">
        <w:rPr>
          <w:rFonts w:cs="Times New Roman"/>
          <w:color w:val="auto"/>
          <w:lang w:val="en-US" w:eastAsia="en-US"/>
        </w:rPr>
        <w:t>Agustus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2019.</w:t>
      </w:r>
      <w:proofErr w:type="gramEnd"/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proofErr w:type="spellStart"/>
      <w:r w:rsidRPr="000F6EB2">
        <w:rPr>
          <w:rFonts w:cs="Times New Roman"/>
          <w:color w:val="auto"/>
          <w:lang w:val="en-US" w:eastAsia="en-US"/>
        </w:rPr>
        <w:t>Kehadiran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aplikasi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ini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akan</w:t>
      </w:r>
      <w:proofErr w:type="spellEnd"/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mempermudah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masyarakat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untuk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mendaftarkan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sendiri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perm</w:t>
      </w:r>
      <w:r w:rsidRPr="000F6EB2">
        <w:rPr>
          <w:rFonts w:cs="Times New Roman"/>
          <w:color w:val="auto"/>
          <w:lang w:val="en-US" w:eastAsia="en-US"/>
        </w:rPr>
        <w:t>o</w:t>
      </w:r>
      <w:r w:rsidRPr="000F6EB2">
        <w:rPr>
          <w:rFonts w:cs="Times New Roman"/>
          <w:color w:val="auto"/>
          <w:lang w:val="en-US" w:eastAsia="en-US"/>
        </w:rPr>
        <w:t>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mereka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di mana </w:t>
      </w:r>
      <w:proofErr w:type="spellStart"/>
      <w:r w:rsidRPr="000F6EB2">
        <w:rPr>
          <w:rFonts w:cs="Times New Roman"/>
          <w:color w:val="auto"/>
          <w:lang w:val="en-US" w:eastAsia="en-US"/>
        </w:rPr>
        <w:t>saja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kapan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saja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proofErr w:type="gramStart"/>
      <w:r w:rsidRPr="000F6EB2">
        <w:rPr>
          <w:rFonts w:cs="Times New Roman"/>
          <w:color w:val="auto"/>
          <w:lang w:val="en-US" w:eastAsia="en-US"/>
        </w:rPr>
        <w:t>“</w:t>
      </w:r>
      <w:proofErr w:type="spellStart"/>
      <w:r w:rsidRPr="000F6EB2">
        <w:rPr>
          <w:rFonts w:cs="Times New Roman"/>
          <w:color w:val="auto"/>
          <w:lang w:val="en-US" w:eastAsia="en-US"/>
        </w:rPr>
        <w:t>Masyarakat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tidak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lagi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harus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membawa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banyak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dokumen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Pendaftaran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juga </w:t>
      </w:r>
      <w:proofErr w:type="spellStart"/>
      <w:r w:rsidRPr="000F6EB2">
        <w:rPr>
          <w:rFonts w:cs="Times New Roman"/>
          <w:color w:val="auto"/>
          <w:lang w:val="en-US" w:eastAsia="en-US"/>
        </w:rPr>
        <w:t>bisa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di </w:t>
      </w: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kantor</w:t>
      </w:r>
      <w:proofErr w:type="spellEnd"/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masing-masing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konsultan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atau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masyarakat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dari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kalangan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mana </w:t>
      </w:r>
      <w:proofErr w:type="spellStart"/>
      <w:r w:rsidRPr="000F6EB2">
        <w:rPr>
          <w:rFonts w:cs="Times New Roman"/>
          <w:color w:val="auto"/>
          <w:lang w:val="en-US" w:eastAsia="en-US"/>
        </w:rPr>
        <w:t>s</w:t>
      </w:r>
      <w:r w:rsidRPr="000F6EB2">
        <w:rPr>
          <w:rFonts w:cs="Times New Roman"/>
          <w:color w:val="auto"/>
          <w:lang w:val="en-US" w:eastAsia="en-US"/>
        </w:rPr>
        <w:t>a</w:t>
      </w:r>
      <w:r w:rsidRPr="000F6EB2">
        <w:rPr>
          <w:rFonts w:cs="Times New Roman"/>
          <w:color w:val="auto"/>
          <w:lang w:val="en-US" w:eastAsia="en-US"/>
        </w:rPr>
        <w:t>ja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</w:t>
      </w:r>
      <w:proofErr w:type="spellStart"/>
      <w:r w:rsidRPr="000F6EB2">
        <w:rPr>
          <w:rFonts w:cs="Times New Roman"/>
          <w:color w:val="auto"/>
          <w:lang w:val="en-US" w:eastAsia="en-US"/>
        </w:rPr>
        <w:t>tidak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perlu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ke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kantor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DJKI,” </w:t>
      </w:r>
      <w:proofErr w:type="spellStart"/>
      <w:r w:rsidRPr="000F6EB2">
        <w:rPr>
          <w:rFonts w:cs="Times New Roman"/>
          <w:color w:val="auto"/>
          <w:lang w:val="en-US" w:eastAsia="en-US"/>
        </w:rPr>
        <w:t>ujar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Dirjen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KI, Freddy Harris di Lobby </w:t>
      </w:r>
      <w:proofErr w:type="spellStart"/>
      <w:r w:rsidRPr="000F6EB2">
        <w:rPr>
          <w:rFonts w:cs="Times New Roman"/>
          <w:color w:val="auto"/>
          <w:lang w:val="en-US" w:eastAsia="en-US"/>
        </w:rPr>
        <w:t>Gedung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DJKI, </w:t>
      </w:r>
      <w:proofErr w:type="spellStart"/>
      <w:r w:rsidRPr="000F6EB2">
        <w:rPr>
          <w:rFonts w:cs="Times New Roman"/>
          <w:color w:val="auto"/>
          <w:lang w:val="en-US" w:eastAsia="en-US"/>
        </w:rPr>
        <w:t>Jalan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Rasuna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Said Kav.8-9 </w:t>
      </w:r>
      <w:proofErr w:type="spellStart"/>
      <w:r w:rsidRPr="000F6EB2">
        <w:rPr>
          <w:rFonts w:cs="Times New Roman"/>
          <w:color w:val="auto"/>
          <w:lang w:val="en-US" w:eastAsia="en-US"/>
        </w:rPr>
        <w:t>Kuningan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Jakarta Selatan, </w:t>
      </w:r>
      <w:proofErr w:type="spellStart"/>
      <w:r w:rsidRPr="000F6EB2">
        <w:rPr>
          <w:rFonts w:cs="Times New Roman"/>
          <w:color w:val="auto"/>
          <w:lang w:val="en-US" w:eastAsia="en-US"/>
        </w:rPr>
        <w:t>Sabtu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(17/8/2019).</w:t>
      </w:r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proofErr w:type="gramStart"/>
      <w:r w:rsidRPr="000F6EB2">
        <w:rPr>
          <w:rFonts w:cs="Times New Roman"/>
          <w:color w:val="auto"/>
          <w:lang w:val="en-US" w:eastAsia="en-US"/>
        </w:rPr>
        <w:t xml:space="preserve">DJKI </w:t>
      </w:r>
      <w:proofErr w:type="spellStart"/>
      <w:r w:rsidRPr="000F6EB2">
        <w:rPr>
          <w:rFonts w:cs="Times New Roman"/>
          <w:color w:val="auto"/>
          <w:lang w:val="en-US" w:eastAsia="en-US"/>
        </w:rPr>
        <w:t>berharap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aplikasi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ini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juga </w:t>
      </w:r>
      <w:proofErr w:type="spellStart"/>
      <w:r w:rsidRPr="000F6EB2">
        <w:rPr>
          <w:rFonts w:cs="Times New Roman"/>
          <w:color w:val="auto"/>
          <w:lang w:val="en-US" w:eastAsia="en-US"/>
        </w:rPr>
        <w:t>dapat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meningkatkan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pendaftaran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merek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paten </w:t>
      </w:r>
      <w:proofErr w:type="spellStart"/>
      <w:r w:rsidRPr="000F6EB2">
        <w:rPr>
          <w:rFonts w:cs="Times New Roman"/>
          <w:color w:val="auto"/>
          <w:lang w:val="en-US" w:eastAsia="en-US"/>
        </w:rPr>
        <w:t>dan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desain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</w:t>
      </w:r>
      <w:r w:rsidRPr="000F6EB2">
        <w:rPr>
          <w:rFonts w:cs="Times New Roman"/>
          <w:color w:val="auto"/>
          <w:lang w:val="en-US" w:eastAsia="en-US"/>
        </w:rPr>
        <w:t>n</w:t>
      </w:r>
      <w:r w:rsidRPr="000F6EB2">
        <w:rPr>
          <w:rFonts w:cs="Times New Roman"/>
          <w:color w:val="auto"/>
          <w:lang w:val="en-US" w:eastAsia="en-US"/>
        </w:rPr>
        <w:t>dustri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  <w:proofErr w:type="gramEnd"/>
      <w:r w:rsidRPr="000F6EB2">
        <w:rPr>
          <w:rFonts w:cs="Times New Roman"/>
          <w:color w:val="auto"/>
          <w:lang w:val="en-US" w:eastAsia="en-US"/>
        </w:rPr>
        <w:t xml:space="preserve"> Freddy Harris </w:t>
      </w:r>
      <w:proofErr w:type="spellStart"/>
      <w:r w:rsidRPr="000F6EB2">
        <w:rPr>
          <w:rFonts w:cs="Times New Roman"/>
          <w:color w:val="auto"/>
          <w:lang w:val="en-US" w:eastAsia="en-US"/>
        </w:rPr>
        <w:t>mengharapkan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pendaftaran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melalui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aplikasi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KI online </w:t>
      </w: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akan</w:t>
      </w:r>
      <w:proofErr w:type="spellEnd"/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mampu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membantu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terpenuhinya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target </w:t>
      </w:r>
      <w:proofErr w:type="spellStart"/>
      <w:r w:rsidRPr="000F6EB2">
        <w:rPr>
          <w:rFonts w:cs="Times New Roman"/>
          <w:color w:val="auto"/>
          <w:lang w:val="en-US" w:eastAsia="en-US"/>
        </w:rPr>
        <w:t>dan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realisasi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Penerimaan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Negara </w:t>
      </w:r>
      <w:proofErr w:type="spellStart"/>
      <w:r w:rsidRPr="000F6EB2">
        <w:rPr>
          <w:rFonts w:cs="Times New Roman"/>
          <w:color w:val="auto"/>
          <w:lang w:val="en-US" w:eastAsia="en-US"/>
        </w:rPr>
        <w:t>Bukan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Pajak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(PNBP) yang </w:t>
      </w:r>
      <w:proofErr w:type="spellStart"/>
      <w:r w:rsidRPr="000F6EB2">
        <w:rPr>
          <w:rFonts w:cs="Times New Roman"/>
          <w:color w:val="auto"/>
          <w:lang w:val="en-US" w:eastAsia="en-US"/>
        </w:rPr>
        <w:t>mencapai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Rp.500 </w:t>
      </w:r>
      <w:proofErr w:type="spellStart"/>
      <w:r w:rsidRPr="000F6EB2">
        <w:rPr>
          <w:rFonts w:cs="Times New Roman"/>
          <w:color w:val="auto"/>
          <w:lang w:val="en-US" w:eastAsia="en-US"/>
        </w:rPr>
        <w:t>miliar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pada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2019. </w:t>
      </w:r>
      <w:proofErr w:type="spellStart"/>
      <w:r w:rsidRPr="000F6EB2">
        <w:rPr>
          <w:rFonts w:cs="Times New Roman"/>
          <w:color w:val="auto"/>
          <w:lang w:val="en-US" w:eastAsia="en-US"/>
        </w:rPr>
        <w:t>Saat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ini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</w:t>
      </w:r>
      <w:proofErr w:type="spellStart"/>
      <w:r w:rsidRPr="000F6EB2">
        <w:rPr>
          <w:rFonts w:cs="Times New Roman"/>
          <w:color w:val="auto"/>
          <w:lang w:val="en-US" w:eastAsia="en-US"/>
        </w:rPr>
        <w:t>realisasinya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telah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berada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di </w:t>
      </w:r>
      <w:proofErr w:type="spellStart"/>
      <w:r w:rsidRPr="000F6EB2">
        <w:rPr>
          <w:rFonts w:cs="Times New Roman"/>
          <w:color w:val="auto"/>
          <w:lang w:val="en-US" w:eastAsia="en-US"/>
        </w:rPr>
        <w:t>angka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Rp.279</w:t>
      </w:r>
      <w:proofErr w:type="gramStart"/>
      <w:r w:rsidRPr="000F6EB2">
        <w:rPr>
          <w:rFonts w:cs="Times New Roman"/>
          <w:color w:val="auto"/>
          <w:lang w:val="en-US" w:eastAsia="en-US"/>
        </w:rPr>
        <w:t>,5</w:t>
      </w:r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mi</w:t>
      </w:r>
      <w:r w:rsidRPr="000F6EB2">
        <w:rPr>
          <w:rFonts w:cs="Times New Roman"/>
          <w:color w:val="auto"/>
          <w:lang w:val="en-US" w:eastAsia="en-US"/>
        </w:rPr>
        <w:t>l</w:t>
      </w:r>
      <w:r w:rsidRPr="000F6EB2">
        <w:rPr>
          <w:rFonts w:cs="Times New Roman"/>
          <w:color w:val="auto"/>
          <w:lang w:val="en-US" w:eastAsia="en-US"/>
        </w:rPr>
        <w:t>iar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Sebagai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catatan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merek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mengalami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peningkatan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paling </w:t>
      </w:r>
      <w:proofErr w:type="spellStart"/>
      <w:r w:rsidRPr="000F6EB2">
        <w:rPr>
          <w:rFonts w:cs="Times New Roman"/>
          <w:color w:val="auto"/>
          <w:lang w:val="en-US" w:eastAsia="en-US"/>
        </w:rPr>
        <w:t>signifikan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sejak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2014.</w:t>
      </w:r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Pada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2014 </w:t>
      </w:r>
      <w:proofErr w:type="spellStart"/>
      <w:r w:rsidRPr="000F6EB2">
        <w:rPr>
          <w:rFonts w:cs="Times New Roman"/>
          <w:color w:val="auto"/>
          <w:lang w:val="en-US" w:eastAsia="en-US"/>
        </w:rPr>
        <w:t>hingga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2018,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naik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masing-masing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60 </w:t>
      </w:r>
      <w:proofErr w:type="spellStart"/>
      <w:r w:rsidRPr="000F6EB2">
        <w:rPr>
          <w:rFonts w:cs="Times New Roman"/>
          <w:color w:val="auto"/>
          <w:lang w:val="en-US" w:eastAsia="en-US"/>
        </w:rPr>
        <w:t>ribu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61 </w:t>
      </w:r>
      <w:proofErr w:type="spellStart"/>
      <w:r w:rsidRPr="000F6EB2">
        <w:rPr>
          <w:rFonts w:cs="Times New Roman"/>
          <w:color w:val="auto"/>
          <w:lang w:val="en-US" w:eastAsia="en-US"/>
        </w:rPr>
        <w:t>ribu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65 </w:t>
      </w:r>
      <w:proofErr w:type="spellStart"/>
      <w:r w:rsidRPr="000F6EB2">
        <w:rPr>
          <w:rFonts w:cs="Times New Roman"/>
          <w:color w:val="auto"/>
          <w:lang w:val="en-US" w:eastAsia="en-US"/>
        </w:rPr>
        <w:t>r</w:t>
      </w:r>
      <w:r w:rsidRPr="000F6EB2">
        <w:rPr>
          <w:rFonts w:cs="Times New Roman"/>
          <w:color w:val="auto"/>
          <w:lang w:val="en-US" w:eastAsia="en-US"/>
        </w:rPr>
        <w:t>i</w:t>
      </w:r>
      <w:r w:rsidRPr="000F6EB2">
        <w:rPr>
          <w:rFonts w:cs="Times New Roman"/>
          <w:color w:val="auto"/>
          <w:lang w:val="en-US" w:eastAsia="en-US"/>
        </w:rPr>
        <w:t>bu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63 </w:t>
      </w:r>
      <w:proofErr w:type="spellStart"/>
      <w:r w:rsidRPr="000F6EB2">
        <w:rPr>
          <w:rFonts w:cs="Times New Roman"/>
          <w:color w:val="auto"/>
          <w:lang w:val="en-US" w:eastAsia="en-US"/>
        </w:rPr>
        <w:t>ribu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memuncak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tahun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lalu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di </w:t>
      </w:r>
      <w:proofErr w:type="spellStart"/>
      <w:r w:rsidRPr="000F6EB2">
        <w:rPr>
          <w:rFonts w:cs="Times New Roman"/>
          <w:color w:val="auto"/>
          <w:lang w:val="en-US" w:eastAsia="en-US"/>
        </w:rPr>
        <w:t>angka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69 </w:t>
      </w:r>
      <w:proofErr w:type="spellStart"/>
      <w:r w:rsidRPr="000F6EB2">
        <w:rPr>
          <w:rFonts w:cs="Times New Roman"/>
          <w:color w:val="auto"/>
          <w:lang w:val="en-US" w:eastAsia="en-US"/>
        </w:rPr>
        <w:t>ribu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merek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Sementara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itu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paten juga </w:t>
      </w:r>
      <w:proofErr w:type="spellStart"/>
      <w:r w:rsidRPr="000F6EB2">
        <w:rPr>
          <w:rFonts w:cs="Times New Roman"/>
          <w:color w:val="auto"/>
          <w:lang w:val="en-US" w:eastAsia="en-US"/>
        </w:rPr>
        <w:t>mengalami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kenaikan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yang </w:t>
      </w:r>
      <w:proofErr w:type="spellStart"/>
      <w:r w:rsidRPr="000F6EB2">
        <w:rPr>
          <w:rFonts w:cs="Times New Roman"/>
          <w:color w:val="auto"/>
          <w:lang w:val="en-US" w:eastAsia="en-US"/>
        </w:rPr>
        <w:t>menggembirakan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Jika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dibanding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pada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2014, </w:t>
      </w:r>
      <w:proofErr w:type="spellStart"/>
      <w:r w:rsidRPr="000F6EB2">
        <w:rPr>
          <w:rFonts w:cs="Times New Roman"/>
          <w:color w:val="auto"/>
          <w:lang w:val="en-US" w:eastAsia="en-US"/>
        </w:rPr>
        <w:t>jumlah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telah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naik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dari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8.351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</w:t>
      </w:r>
      <w:r w:rsidRPr="000F6EB2">
        <w:rPr>
          <w:rFonts w:cs="Times New Roman"/>
          <w:color w:val="auto"/>
          <w:lang w:val="en-US" w:eastAsia="en-US"/>
        </w:rPr>
        <w:t>n</w:t>
      </w:r>
      <w:r w:rsidRPr="000F6EB2">
        <w:rPr>
          <w:rFonts w:cs="Times New Roman"/>
          <w:color w:val="auto"/>
          <w:lang w:val="en-US" w:eastAsia="en-US"/>
        </w:rPr>
        <w:t>jadi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11.302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pada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tahun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2018.</w:t>
      </w:r>
      <w:proofErr w:type="gramEnd"/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r w:rsidRPr="000F6EB2">
        <w:rPr>
          <w:rFonts w:cs="Times New Roman"/>
          <w:color w:val="auto"/>
          <w:lang w:val="en-US" w:eastAsia="en-US"/>
        </w:rPr>
        <w:t xml:space="preserve">Di </w:t>
      </w:r>
      <w:proofErr w:type="spellStart"/>
      <w:r w:rsidRPr="000F6EB2">
        <w:rPr>
          <w:rFonts w:cs="Times New Roman"/>
          <w:color w:val="auto"/>
          <w:lang w:val="en-US" w:eastAsia="en-US"/>
        </w:rPr>
        <w:t>sisi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lain</w:t>
      </w:r>
      <w:proofErr w:type="spellEnd"/>
      <w:proofErr w:type="gramEnd"/>
      <w:r w:rsidRPr="000F6EB2">
        <w:rPr>
          <w:rFonts w:cs="Times New Roman"/>
          <w:color w:val="auto"/>
          <w:lang w:val="en-US" w:eastAsia="en-US"/>
        </w:rPr>
        <w:t xml:space="preserve">,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desain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industri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juga </w:t>
      </w:r>
      <w:proofErr w:type="spellStart"/>
      <w:r w:rsidRPr="000F6EB2">
        <w:rPr>
          <w:rFonts w:cs="Times New Roman"/>
          <w:color w:val="auto"/>
          <w:lang w:val="en-US" w:eastAsia="en-US"/>
        </w:rPr>
        <w:t>mengalami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perkembangan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dari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3.641 </w:t>
      </w:r>
      <w:proofErr w:type="spellStart"/>
      <w:r w:rsidRPr="000F6EB2">
        <w:rPr>
          <w:rFonts w:cs="Times New Roman"/>
          <w:color w:val="auto"/>
          <w:lang w:val="en-US" w:eastAsia="en-US"/>
        </w:rPr>
        <w:t>p</w:t>
      </w:r>
      <w:r w:rsidRPr="000F6EB2">
        <w:rPr>
          <w:rFonts w:cs="Times New Roman"/>
          <w:color w:val="auto"/>
          <w:lang w:val="en-US" w:eastAsia="en-US"/>
        </w:rPr>
        <w:t>a</w:t>
      </w:r>
      <w:r w:rsidRPr="000F6EB2">
        <w:rPr>
          <w:rFonts w:cs="Times New Roman"/>
          <w:color w:val="auto"/>
          <w:lang w:val="en-US" w:eastAsia="en-US"/>
        </w:rPr>
        <w:t>da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2017 </w:t>
      </w:r>
      <w:proofErr w:type="spellStart"/>
      <w:r w:rsidRPr="000F6EB2">
        <w:rPr>
          <w:rFonts w:cs="Times New Roman"/>
          <w:color w:val="auto"/>
          <w:lang w:val="en-US" w:eastAsia="en-US"/>
        </w:rPr>
        <w:t>menjadi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3.800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pada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2018.</w:t>
      </w:r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Sebelumnya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, DJKI </w:t>
      </w:r>
      <w:proofErr w:type="spellStart"/>
      <w:r w:rsidRPr="000F6EB2">
        <w:rPr>
          <w:rFonts w:cs="Times New Roman"/>
          <w:color w:val="auto"/>
          <w:lang w:val="en-US" w:eastAsia="en-US"/>
        </w:rPr>
        <w:t>telah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meluncurkan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layanan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pendaftaran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melalui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E-</w:t>
      </w:r>
      <w:proofErr w:type="spellStart"/>
      <w:r w:rsidRPr="000F6EB2">
        <w:rPr>
          <w:rFonts w:cs="Times New Roman"/>
          <w:color w:val="auto"/>
          <w:lang w:val="en-US" w:eastAsia="en-US"/>
        </w:rPr>
        <w:t>Hak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Cipta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pada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2016.</w:t>
      </w:r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Sistem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aplikasi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r w:rsidRPr="000F6EB2">
        <w:rPr>
          <w:rFonts w:cs="Times New Roman"/>
          <w:i/>
          <w:color w:val="auto"/>
          <w:lang w:val="en-US" w:eastAsia="en-US"/>
        </w:rPr>
        <w:t>online</w:t>
      </w:r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itu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telah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berhasil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memperbanyak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jumlah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hak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cipta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ke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DJKI </w:t>
      </w:r>
      <w:proofErr w:type="spellStart"/>
      <w:r w:rsidRPr="000F6EB2">
        <w:rPr>
          <w:rFonts w:cs="Times New Roman"/>
          <w:color w:val="auto"/>
          <w:lang w:val="en-US" w:eastAsia="en-US"/>
        </w:rPr>
        <w:t>dari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5.927 di 2016 </w:t>
      </w:r>
      <w:proofErr w:type="spellStart"/>
      <w:r w:rsidRPr="000F6EB2">
        <w:rPr>
          <w:rFonts w:cs="Times New Roman"/>
          <w:color w:val="auto"/>
          <w:lang w:val="en-US" w:eastAsia="en-US"/>
        </w:rPr>
        <w:t>menjadi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30.791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tahun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lalu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. </w:t>
      </w: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Ini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membu</w:t>
      </w:r>
      <w:r w:rsidRPr="000F6EB2">
        <w:rPr>
          <w:rFonts w:cs="Times New Roman"/>
          <w:color w:val="auto"/>
          <w:lang w:val="en-US" w:eastAsia="en-US"/>
        </w:rPr>
        <w:t>k</w:t>
      </w:r>
      <w:r w:rsidRPr="000F6EB2">
        <w:rPr>
          <w:rFonts w:cs="Times New Roman"/>
          <w:color w:val="auto"/>
          <w:lang w:val="en-US" w:eastAsia="en-US"/>
        </w:rPr>
        <w:t>tikan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bahwa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pendaftaran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r w:rsidRPr="000F6EB2">
        <w:rPr>
          <w:rFonts w:cs="Times New Roman"/>
          <w:i/>
          <w:color w:val="auto"/>
          <w:lang w:val="en-US" w:eastAsia="en-US"/>
        </w:rPr>
        <w:t>online</w:t>
      </w:r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membawa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dampak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yang </w:t>
      </w:r>
      <w:proofErr w:type="spellStart"/>
      <w:r w:rsidRPr="000F6EB2">
        <w:rPr>
          <w:rFonts w:cs="Times New Roman"/>
          <w:color w:val="auto"/>
          <w:lang w:val="en-US" w:eastAsia="en-US"/>
        </w:rPr>
        <w:t>signifikan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pada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jumlah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permohonan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hak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cipta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  <w:proofErr w:type="gramEnd"/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Aplikasi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r w:rsidRPr="000F6EB2">
        <w:rPr>
          <w:rFonts w:cs="Times New Roman"/>
          <w:i/>
          <w:color w:val="auto"/>
          <w:lang w:val="en-US" w:eastAsia="en-US"/>
        </w:rPr>
        <w:t>online</w:t>
      </w:r>
      <w:r w:rsidRPr="000F6EB2">
        <w:rPr>
          <w:rFonts w:cs="Times New Roman"/>
          <w:color w:val="auto"/>
          <w:lang w:val="en-US" w:eastAsia="en-US"/>
        </w:rPr>
        <w:t xml:space="preserve"> juga </w:t>
      </w:r>
      <w:proofErr w:type="spellStart"/>
      <w:r w:rsidRPr="000F6EB2">
        <w:rPr>
          <w:rFonts w:cs="Times New Roman"/>
          <w:color w:val="auto"/>
          <w:lang w:val="en-US" w:eastAsia="en-US"/>
        </w:rPr>
        <w:t>diharapkan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mampu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menekan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pungutan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liar </w:t>
      </w:r>
      <w:proofErr w:type="spellStart"/>
      <w:r w:rsidRPr="000F6EB2">
        <w:rPr>
          <w:rFonts w:cs="Times New Roman"/>
          <w:color w:val="auto"/>
          <w:lang w:val="en-US" w:eastAsia="en-US"/>
        </w:rPr>
        <w:t>secara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signifikan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gramStart"/>
      <w:r w:rsidRPr="000F6EB2">
        <w:rPr>
          <w:rFonts w:cs="Times New Roman"/>
          <w:color w:val="auto"/>
          <w:lang w:val="en-US" w:eastAsia="en-US"/>
        </w:rPr>
        <w:t xml:space="preserve">Hal </w:t>
      </w:r>
      <w:proofErr w:type="spellStart"/>
      <w:r w:rsidRPr="000F6EB2">
        <w:rPr>
          <w:rFonts w:cs="Times New Roman"/>
          <w:color w:val="auto"/>
          <w:lang w:val="en-US" w:eastAsia="en-US"/>
        </w:rPr>
        <w:t>ini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selaras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dengan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komitmen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DJKI </w:t>
      </w:r>
      <w:proofErr w:type="spellStart"/>
      <w:r w:rsidRPr="000F6EB2">
        <w:rPr>
          <w:rFonts w:cs="Times New Roman"/>
          <w:color w:val="auto"/>
          <w:lang w:val="en-US" w:eastAsia="en-US"/>
        </w:rPr>
        <w:t>untuk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mewujudkan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pelayanan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publik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yang </w:t>
      </w:r>
      <w:proofErr w:type="spellStart"/>
      <w:r w:rsidRPr="000F6EB2">
        <w:rPr>
          <w:rFonts w:cs="Times New Roman"/>
          <w:color w:val="auto"/>
          <w:lang w:val="en-US" w:eastAsia="en-US"/>
        </w:rPr>
        <w:t>prof</w:t>
      </w:r>
      <w:r w:rsidRPr="000F6EB2">
        <w:rPr>
          <w:rFonts w:cs="Times New Roman"/>
          <w:color w:val="auto"/>
          <w:lang w:val="en-US" w:eastAsia="en-US"/>
        </w:rPr>
        <w:t>e</w:t>
      </w:r>
      <w:r w:rsidRPr="000F6EB2">
        <w:rPr>
          <w:rFonts w:cs="Times New Roman"/>
          <w:color w:val="auto"/>
          <w:lang w:val="en-US" w:eastAsia="en-US"/>
        </w:rPr>
        <w:t>sional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berintegritas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dalam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mendukung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r w:rsidRPr="000F6EB2">
        <w:rPr>
          <w:rFonts w:cs="Times New Roman"/>
          <w:i/>
          <w:color w:val="auto"/>
          <w:lang w:val="en-US" w:eastAsia="en-US"/>
        </w:rPr>
        <w:t>good governance</w:t>
      </w:r>
      <w:r w:rsidRPr="000F6EB2">
        <w:rPr>
          <w:rFonts w:cs="Times New Roman"/>
          <w:color w:val="auto"/>
          <w:lang w:val="en-US" w:eastAsia="en-US"/>
        </w:rPr>
        <w:t>.</w:t>
      </w:r>
      <w:proofErr w:type="gramEnd"/>
    </w:p>
    <w:p w:rsidR="000F6EB2" w:rsidRPr="000F6EB2" w:rsidRDefault="000F6EB2" w:rsidP="000F6EB2">
      <w:pPr>
        <w:pStyle w:val="Body"/>
        <w:spacing w:after="200" w:line="276" w:lineRule="auto"/>
        <w:jc w:val="both"/>
        <w:rPr>
          <w:rFonts w:cs="Times New Roman"/>
          <w:color w:val="auto"/>
          <w:lang w:val="en-US" w:eastAsia="en-US"/>
        </w:rPr>
      </w:pP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lastRenderedPageBreak/>
        <w:t>Peningkatan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layanan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masyarakat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melalui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aplikasi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ini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mendukung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visi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Hari Raya </w:t>
      </w:r>
      <w:proofErr w:type="spellStart"/>
      <w:r w:rsidRPr="000F6EB2">
        <w:rPr>
          <w:rFonts w:cs="Times New Roman"/>
          <w:color w:val="auto"/>
          <w:lang w:val="en-US" w:eastAsia="en-US"/>
        </w:rPr>
        <w:t>K</w:t>
      </w:r>
      <w:r w:rsidRPr="000F6EB2">
        <w:rPr>
          <w:rFonts w:cs="Times New Roman"/>
          <w:color w:val="auto"/>
          <w:lang w:val="en-US" w:eastAsia="en-US"/>
        </w:rPr>
        <w:t>e</w:t>
      </w:r>
      <w:r w:rsidRPr="000F6EB2">
        <w:rPr>
          <w:rFonts w:cs="Times New Roman"/>
          <w:color w:val="auto"/>
          <w:lang w:val="en-US" w:eastAsia="en-US"/>
        </w:rPr>
        <w:t>merdekaan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ke-74 </w:t>
      </w:r>
      <w:proofErr w:type="spellStart"/>
      <w:r w:rsidRPr="000F6EB2">
        <w:rPr>
          <w:rFonts w:cs="Times New Roman"/>
          <w:color w:val="auto"/>
          <w:lang w:val="en-US" w:eastAsia="en-US"/>
        </w:rPr>
        <w:t>yaitu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Menuju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Indonesia </w:t>
      </w:r>
      <w:proofErr w:type="spellStart"/>
      <w:r w:rsidRPr="000F6EB2">
        <w:rPr>
          <w:rFonts w:cs="Times New Roman"/>
          <w:color w:val="auto"/>
          <w:lang w:val="en-US" w:eastAsia="en-US"/>
        </w:rPr>
        <w:t>Unggul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  <w:proofErr w:type="gram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gramStart"/>
      <w:r w:rsidRPr="000F6EB2">
        <w:rPr>
          <w:rFonts w:cs="Times New Roman"/>
          <w:color w:val="auto"/>
          <w:lang w:val="en-US" w:eastAsia="en-US"/>
        </w:rPr>
        <w:t xml:space="preserve">DJKI </w:t>
      </w:r>
      <w:proofErr w:type="spellStart"/>
      <w:r w:rsidRPr="000F6EB2">
        <w:rPr>
          <w:rFonts w:cs="Times New Roman"/>
          <w:color w:val="auto"/>
          <w:lang w:val="en-US" w:eastAsia="en-US"/>
        </w:rPr>
        <w:t>ingin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membangun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sumber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daya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manusia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yang </w:t>
      </w:r>
      <w:proofErr w:type="spellStart"/>
      <w:r w:rsidRPr="000F6EB2">
        <w:rPr>
          <w:rFonts w:cs="Times New Roman"/>
          <w:color w:val="auto"/>
          <w:lang w:val="en-US" w:eastAsia="en-US"/>
        </w:rPr>
        <w:t>mampu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memanfaatkan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kemajuan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teknologi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sekaligus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membangun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sistem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pel</w:t>
      </w:r>
      <w:r w:rsidRPr="000F6EB2">
        <w:rPr>
          <w:rFonts w:cs="Times New Roman"/>
          <w:color w:val="auto"/>
          <w:lang w:val="en-US" w:eastAsia="en-US"/>
        </w:rPr>
        <w:t>a</w:t>
      </w:r>
      <w:r>
        <w:rPr>
          <w:rFonts w:cs="Times New Roman"/>
          <w:color w:val="auto"/>
          <w:lang w:val="en-US" w:eastAsia="en-US"/>
        </w:rPr>
        <w:t>yanan</w:t>
      </w:r>
      <w:proofErr w:type="spellEnd"/>
      <w:r>
        <w:rPr>
          <w:rFonts w:cs="Times New Roman"/>
          <w:color w:val="auto"/>
          <w:lang w:val="en-US" w:eastAsia="en-US"/>
        </w:rPr>
        <w:t xml:space="preserve"> yang </w:t>
      </w:r>
      <w:proofErr w:type="spellStart"/>
      <w:r>
        <w:rPr>
          <w:rFonts w:cs="Times New Roman"/>
          <w:color w:val="auto"/>
          <w:lang w:val="en-US" w:eastAsia="en-US"/>
        </w:rPr>
        <w:t>lebih</w:t>
      </w:r>
      <w:proofErr w:type="spellEnd"/>
      <w:r>
        <w:rPr>
          <w:rFonts w:cs="Times New Roman"/>
          <w:color w:val="auto"/>
          <w:lang w:val="en-US" w:eastAsia="en-US"/>
        </w:rPr>
        <w:t xml:space="preserve"> </w:t>
      </w:r>
      <w:proofErr w:type="spellStart"/>
      <w:r>
        <w:rPr>
          <w:rFonts w:cs="Times New Roman"/>
          <w:color w:val="auto"/>
          <w:lang w:val="en-US" w:eastAsia="en-US"/>
        </w:rPr>
        <w:t>efektif</w:t>
      </w:r>
      <w:proofErr w:type="spellEnd"/>
      <w:r>
        <w:rPr>
          <w:rFonts w:cs="Times New Roman"/>
          <w:color w:val="auto"/>
          <w:lang w:val="en-US" w:eastAsia="en-US"/>
        </w:rPr>
        <w:t xml:space="preserve"> </w:t>
      </w:r>
      <w:proofErr w:type="spellStart"/>
      <w:r>
        <w:rPr>
          <w:rFonts w:cs="Times New Roman"/>
          <w:color w:val="auto"/>
          <w:lang w:val="en-US" w:eastAsia="en-US"/>
        </w:rPr>
        <w:t>dan</w:t>
      </w:r>
      <w:proofErr w:type="spellEnd"/>
      <w:r>
        <w:rPr>
          <w:rFonts w:cs="Times New Roman"/>
          <w:color w:val="auto"/>
          <w:lang w:val="en-US" w:eastAsia="en-US"/>
        </w:rPr>
        <w:t xml:space="preserve"> </w:t>
      </w:r>
      <w:proofErr w:type="spellStart"/>
      <w:r>
        <w:rPr>
          <w:rFonts w:cs="Times New Roman"/>
          <w:color w:val="auto"/>
          <w:lang w:val="en-US" w:eastAsia="en-US"/>
        </w:rPr>
        <w:t>ef</w:t>
      </w:r>
      <w:proofErr w:type="spellEnd"/>
      <w:r>
        <w:rPr>
          <w:rFonts w:cs="Times New Roman"/>
          <w:color w:val="auto"/>
          <w:lang w:eastAsia="en-US"/>
        </w:rPr>
        <w:t>i</w:t>
      </w:r>
      <w:proofErr w:type="spellStart"/>
      <w:r w:rsidRPr="000F6EB2">
        <w:rPr>
          <w:rFonts w:cs="Times New Roman"/>
          <w:color w:val="auto"/>
          <w:lang w:val="en-US" w:eastAsia="en-US"/>
        </w:rPr>
        <w:t>sien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melalui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penggunaan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internet.</w:t>
      </w:r>
      <w:proofErr w:type="gramEnd"/>
    </w:p>
    <w:p w:rsidR="00CC4BAA" w:rsidRDefault="000F6EB2" w:rsidP="000F6EB2">
      <w:pPr>
        <w:pStyle w:val="Body"/>
        <w:spacing w:after="200" w:line="276" w:lineRule="auto"/>
        <w:jc w:val="both"/>
        <w:rPr>
          <w:rFonts w:eastAsia="Times New Roman" w:cs="Times New Roman"/>
        </w:rPr>
      </w:pPr>
      <w:proofErr w:type="spellStart"/>
      <w:proofErr w:type="gramStart"/>
      <w:r w:rsidRPr="000F6EB2">
        <w:rPr>
          <w:rFonts w:cs="Times New Roman"/>
          <w:color w:val="auto"/>
          <w:lang w:val="en-US" w:eastAsia="en-US"/>
        </w:rPr>
        <w:t>Layanan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yang </w:t>
      </w:r>
      <w:proofErr w:type="spellStart"/>
      <w:r w:rsidRPr="000F6EB2">
        <w:rPr>
          <w:rFonts w:cs="Times New Roman"/>
          <w:color w:val="auto"/>
          <w:lang w:val="en-US" w:eastAsia="en-US"/>
        </w:rPr>
        <w:t>baik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bagi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masyarakat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bersih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dari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korupsi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merupakan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jalan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bagi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DJKI </w:t>
      </w:r>
      <w:proofErr w:type="spellStart"/>
      <w:r w:rsidRPr="000F6EB2">
        <w:rPr>
          <w:rFonts w:cs="Times New Roman"/>
          <w:color w:val="auto"/>
          <w:lang w:val="en-US" w:eastAsia="en-US"/>
        </w:rPr>
        <w:t>u</w:t>
      </w:r>
      <w:r w:rsidRPr="000F6EB2">
        <w:rPr>
          <w:rFonts w:cs="Times New Roman"/>
          <w:color w:val="auto"/>
          <w:lang w:val="en-US" w:eastAsia="en-US"/>
        </w:rPr>
        <w:t>n</w:t>
      </w:r>
      <w:r w:rsidRPr="000F6EB2">
        <w:rPr>
          <w:rFonts w:cs="Times New Roman"/>
          <w:color w:val="auto"/>
          <w:lang w:val="en-US" w:eastAsia="en-US"/>
        </w:rPr>
        <w:t>tuk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meraih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visi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besarnya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mencapai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r w:rsidRPr="000F6EB2">
        <w:rPr>
          <w:rFonts w:cs="Times New Roman"/>
          <w:i/>
          <w:color w:val="auto"/>
          <w:lang w:val="en-US" w:eastAsia="en-US"/>
        </w:rPr>
        <w:t>The Best IP Office in The World</w:t>
      </w:r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dengan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berlandaskan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s</w:t>
      </w:r>
      <w:r w:rsidRPr="000F6EB2">
        <w:rPr>
          <w:rFonts w:cs="Times New Roman"/>
          <w:color w:val="auto"/>
          <w:lang w:val="en-US" w:eastAsia="en-US"/>
        </w:rPr>
        <w:t>e</w:t>
      </w:r>
      <w:r w:rsidRPr="000F6EB2">
        <w:rPr>
          <w:rFonts w:cs="Times New Roman"/>
          <w:color w:val="auto"/>
          <w:lang w:val="en-US" w:eastAsia="en-US"/>
        </w:rPr>
        <w:t>mangat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reformasi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birokrasi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yang </w:t>
      </w:r>
      <w:proofErr w:type="spellStart"/>
      <w:r w:rsidRPr="000F6EB2">
        <w:rPr>
          <w:rFonts w:cs="Times New Roman"/>
          <w:color w:val="auto"/>
          <w:lang w:val="en-US" w:eastAsia="en-US"/>
        </w:rPr>
        <w:t>bersih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dan</w:t>
      </w:r>
      <w:proofErr w:type="spellEnd"/>
      <w:r w:rsidRPr="000F6EB2">
        <w:rPr>
          <w:rFonts w:cs="Times New Roman"/>
          <w:color w:val="auto"/>
          <w:lang w:val="en-US" w:eastAsia="en-US"/>
        </w:rPr>
        <w:t xml:space="preserve"> </w:t>
      </w:r>
      <w:proofErr w:type="spellStart"/>
      <w:r w:rsidRPr="000F6EB2">
        <w:rPr>
          <w:rFonts w:cs="Times New Roman"/>
          <w:color w:val="auto"/>
          <w:lang w:val="en-US" w:eastAsia="en-US"/>
        </w:rPr>
        <w:t>melayani</w:t>
      </w:r>
      <w:proofErr w:type="spellEnd"/>
      <w:r w:rsidRPr="000F6EB2">
        <w:rPr>
          <w:rFonts w:cs="Times New Roman"/>
          <w:color w:val="auto"/>
          <w:lang w:val="en-US" w:eastAsia="en-US"/>
        </w:rPr>
        <w:t>.</w:t>
      </w:r>
      <w:proofErr w:type="gramEnd"/>
    </w:p>
    <w:p w:rsidR="00CC4BAA" w:rsidRDefault="001F409F" w:rsidP="00CC4BAA">
      <w:pPr>
        <w:pStyle w:val="Body"/>
        <w:jc w:val="both"/>
        <w:rPr>
          <w:rFonts w:eastAsia="Times New Roman" w:cs="Times New Roman"/>
        </w:rPr>
      </w:pPr>
      <w:r w:rsidRPr="001F409F">
        <w:rPr>
          <w:rFonts w:eastAsia="Calibri" w:cs="Times New Roman"/>
          <w:b/>
          <w:bCs/>
        </w:rPr>
        <w:t>Humas</w:t>
      </w:r>
      <w:r>
        <w:rPr>
          <w:rFonts w:eastAsia="Calibri" w:cs="Times New Roman"/>
          <w:b/>
          <w:bCs/>
        </w:rPr>
        <w:t xml:space="preserve"> </w:t>
      </w:r>
      <w:r w:rsidRPr="001F409F">
        <w:rPr>
          <w:rFonts w:cs="Times New Roman"/>
          <w:b/>
          <w:bCs/>
        </w:rPr>
        <w:t xml:space="preserve">Direktorat </w:t>
      </w:r>
      <w:r w:rsidR="003E1FA4" w:rsidRPr="001F409F">
        <w:rPr>
          <w:rFonts w:cs="Times New Roman"/>
          <w:b/>
          <w:bCs/>
        </w:rPr>
        <w:t xml:space="preserve">Jenderal </w:t>
      </w:r>
      <w:r w:rsidRPr="001F409F">
        <w:rPr>
          <w:rFonts w:cs="Times New Roman"/>
          <w:b/>
          <w:bCs/>
        </w:rPr>
        <w:t>Kekayaan Intelektual</w:t>
      </w:r>
    </w:p>
    <w:p w:rsidR="00CC4BAA" w:rsidRDefault="003E1FA4" w:rsidP="00CC4BAA">
      <w:pPr>
        <w:pStyle w:val="Body"/>
        <w:jc w:val="both"/>
        <w:rPr>
          <w:rFonts w:cs="Times New Roman"/>
          <w:b/>
          <w:bCs/>
        </w:rPr>
      </w:pPr>
      <w:r w:rsidRPr="001F409F">
        <w:rPr>
          <w:rFonts w:cs="Times New Roman"/>
          <w:b/>
          <w:bCs/>
        </w:rPr>
        <w:t>Kementerian Hukum dan Hak</w:t>
      </w:r>
      <w:r w:rsidR="001F409F" w:rsidRPr="001F409F">
        <w:rPr>
          <w:rFonts w:cs="Times New Roman"/>
          <w:b/>
          <w:bCs/>
          <w:lang w:val="it-IT"/>
        </w:rPr>
        <w:t xml:space="preserve"> Asasi Manusia</w:t>
      </w:r>
    </w:p>
    <w:p w:rsidR="00CC4BAA" w:rsidRPr="00CC4BAA" w:rsidRDefault="001F409F" w:rsidP="00CC4BAA">
      <w:pPr>
        <w:pStyle w:val="Body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de-DE"/>
        </w:rPr>
        <w:t xml:space="preserve">Gedung </w:t>
      </w:r>
      <w:r>
        <w:rPr>
          <w:rFonts w:cs="Times New Roman"/>
          <w:b/>
          <w:bCs/>
        </w:rPr>
        <w:t>Sentra Mulia</w:t>
      </w:r>
      <w:r w:rsidRPr="001F409F">
        <w:rPr>
          <w:rFonts w:cs="Times New Roman"/>
          <w:b/>
          <w:bCs/>
        </w:rPr>
        <w:t xml:space="preserve"> </w:t>
      </w:r>
      <w:r w:rsidR="003E1FA4" w:rsidRPr="001F409F">
        <w:rPr>
          <w:rFonts w:cs="Times New Roman"/>
          <w:b/>
          <w:bCs/>
          <w:lang w:val="de-DE"/>
        </w:rPr>
        <w:t>L</w:t>
      </w:r>
      <w:r w:rsidR="003E1FA4" w:rsidRPr="001F409F">
        <w:rPr>
          <w:rFonts w:cs="Times New Roman"/>
          <w:b/>
          <w:bCs/>
        </w:rPr>
        <w:t>an</w:t>
      </w:r>
      <w:r w:rsidR="003E1FA4" w:rsidRPr="001F409F">
        <w:rPr>
          <w:rFonts w:cs="Times New Roman"/>
          <w:b/>
          <w:bCs/>
          <w:lang w:val="de-DE"/>
        </w:rPr>
        <w:t>t</w:t>
      </w:r>
      <w:r w:rsidR="003E1FA4" w:rsidRPr="001F409F">
        <w:rPr>
          <w:rFonts w:cs="Times New Roman"/>
          <w:b/>
          <w:bCs/>
        </w:rPr>
        <w:t>ai</w:t>
      </w:r>
      <w:r w:rsidRPr="001F409F">
        <w:rPr>
          <w:rFonts w:cs="Times New Roman"/>
          <w:b/>
          <w:bCs/>
          <w:lang w:val="de-DE"/>
        </w:rPr>
        <w:t>.</w:t>
      </w:r>
      <w:r w:rsidRPr="001F409F">
        <w:rPr>
          <w:rFonts w:cs="Times New Roman"/>
          <w:b/>
          <w:bCs/>
        </w:rPr>
        <w:t xml:space="preserve"> </w:t>
      </w:r>
      <w:r w:rsidR="003E1FA4" w:rsidRPr="001F409F">
        <w:rPr>
          <w:rFonts w:cs="Times New Roman"/>
          <w:b/>
          <w:bCs/>
          <w:lang w:val="de-DE"/>
        </w:rPr>
        <w:t>6</w:t>
      </w:r>
      <w:r w:rsidRPr="001F409F">
        <w:rPr>
          <w:rFonts w:cs="Times New Roman"/>
          <w:b/>
          <w:bCs/>
        </w:rPr>
        <w:t xml:space="preserve"> Jalan HR. Rasuna Said Kav 6-</w:t>
      </w:r>
      <w:r w:rsidR="00CC4BAA">
        <w:rPr>
          <w:rFonts w:cs="Times New Roman"/>
          <w:b/>
          <w:bCs/>
        </w:rPr>
        <w:t>7, Jakarta.</w:t>
      </w:r>
    </w:p>
    <w:sectPr w:rsidR="00CC4BAA" w:rsidRPr="00CC4BAA" w:rsidSect="00CC4BAA">
      <w:headerReference w:type="default" r:id="rId8"/>
      <w:footerReference w:type="default" r:id="rId9"/>
      <w:pgSz w:w="11900" w:h="16840"/>
      <w:pgMar w:top="284" w:right="1440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A7" w:rsidRDefault="007C08A7">
      <w:r>
        <w:separator/>
      </w:r>
    </w:p>
  </w:endnote>
  <w:endnote w:type="continuationSeparator" w:id="0">
    <w:p w:rsidR="007C08A7" w:rsidRDefault="007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89" w:rsidRDefault="00B8118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A7" w:rsidRDefault="007C08A7">
      <w:r>
        <w:separator/>
      </w:r>
    </w:p>
  </w:footnote>
  <w:footnote w:type="continuationSeparator" w:id="0">
    <w:p w:rsidR="007C08A7" w:rsidRDefault="007C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89" w:rsidRDefault="00B811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1189"/>
    <w:rsid w:val="000F6EB2"/>
    <w:rsid w:val="001F409F"/>
    <w:rsid w:val="003E1FA4"/>
    <w:rsid w:val="005C662B"/>
    <w:rsid w:val="006F77D3"/>
    <w:rsid w:val="00784D4E"/>
    <w:rsid w:val="007C08A7"/>
    <w:rsid w:val="009F054A"/>
    <w:rsid w:val="00B81189"/>
    <w:rsid w:val="00CC1580"/>
    <w:rsid w:val="00CC3576"/>
    <w:rsid w:val="00CC4BAA"/>
    <w:rsid w:val="00D440C2"/>
    <w:rsid w:val="00DF4FE7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customStyle="1" w:styleId="BodyBAA">
    <w:name w:val="Body B A 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D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customStyle="1" w:styleId="BodyBAA">
    <w:name w:val="Body B A 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2019-08-16T11:31:00Z</dcterms:created>
  <dcterms:modified xsi:type="dcterms:W3CDTF">2019-08-16T11:31:00Z</dcterms:modified>
</cp:coreProperties>
</file>